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4E1CA" w14:textId="77777777" w:rsidR="000F0183" w:rsidRDefault="00981C9B" w:rsidP="00AD3F89">
      <w:pPr>
        <w:spacing w:line="289" w:lineRule="exact"/>
        <w:ind w:left="252" w:hanging="252"/>
        <w:jc w:val="right"/>
        <w:rPr>
          <w:rFonts w:hint="default"/>
        </w:rPr>
      </w:pPr>
      <w:r>
        <w:t xml:space="preserve">令和　　年　　月　　日　　</w:t>
      </w:r>
    </w:p>
    <w:p w14:paraId="4106A7C6" w14:textId="77777777" w:rsidR="000F0183" w:rsidRDefault="000F0183">
      <w:pPr>
        <w:spacing w:line="289" w:lineRule="exact"/>
        <w:ind w:left="252" w:hanging="252"/>
        <w:rPr>
          <w:rFonts w:hint="default"/>
        </w:rPr>
      </w:pPr>
    </w:p>
    <w:p w14:paraId="22693DD8" w14:textId="576AE7D5" w:rsidR="003E0D80" w:rsidRDefault="003E0D80">
      <w:pPr>
        <w:spacing w:line="289" w:lineRule="exact"/>
        <w:ind w:left="252" w:hanging="252"/>
        <w:rPr>
          <w:rFonts w:hint="default"/>
        </w:rPr>
      </w:pPr>
      <w:r>
        <w:t>支出負担行為担当官</w:t>
      </w:r>
    </w:p>
    <w:p w14:paraId="375F22E8" w14:textId="3A33B21E" w:rsidR="000F0183" w:rsidRDefault="00981C9B">
      <w:pPr>
        <w:spacing w:line="289" w:lineRule="exact"/>
        <w:ind w:left="252" w:hanging="252"/>
        <w:rPr>
          <w:rFonts w:hint="default"/>
        </w:rPr>
      </w:pPr>
      <w:r>
        <w:t xml:space="preserve">　</w:t>
      </w:r>
      <w:r w:rsidRPr="00C4134A">
        <w:t>高松高等検察</w:t>
      </w:r>
      <w:r w:rsidRPr="003E0D80">
        <w:t>庁</w:t>
      </w:r>
      <w:r w:rsidR="003E0D80">
        <w:t>検事長</w:t>
      </w:r>
      <w:r>
        <w:t xml:space="preserve">　</w:t>
      </w:r>
      <w:r w:rsidR="003E0D80">
        <w:t>殿</w:t>
      </w:r>
    </w:p>
    <w:p w14:paraId="57CAFF2A" w14:textId="77777777" w:rsidR="000F0183" w:rsidRDefault="000F0183" w:rsidP="00AD3F89">
      <w:pPr>
        <w:spacing w:line="289" w:lineRule="exact"/>
        <w:ind w:left="252" w:hanging="252"/>
        <w:rPr>
          <w:rFonts w:hint="default"/>
        </w:rPr>
      </w:pPr>
    </w:p>
    <w:p w14:paraId="21ABC2C7" w14:textId="77777777" w:rsidR="000F0183" w:rsidRDefault="000F0183">
      <w:pPr>
        <w:spacing w:line="289" w:lineRule="exact"/>
        <w:ind w:left="252" w:hanging="252"/>
        <w:rPr>
          <w:rFonts w:hint="default"/>
        </w:rPr>
      </w:pPr>
    </w:p>
    <w:p w14:paraId="555C21EF" w14:textId="6C44F5FF" w:rsidR="000F0183" w:rsidRDefault="003E0D80">
      <w:pPr>
        <w:wordWrap w:val="0"/>
        <w:spacing w:line="289" w:lineRule="exact"/>
        <w:ind w:left="252" w:hanging="252"/>
        <w:jc w:val="right"/>
        <w:rPr>
          <w:rFonts w:hint="default"/>
        </w:rPr>
      </w:pPr>
      <w:r>
        <w:t>所　在　地</w:t>
      </w:r>
      <w:r w:rsidR="00981C9B">
        <w:t xml:space="preserve">　　　　　　　　　　　　　　　　　　　　　</w:t>
      </w:r>
    </w:p>
    <w:p w14:paraId="4A8EBF44" w14:textId="77777777" w:rsidR="000F0183" w:rsidRDefault="000F0183" w:rsidP="00AD3F89">
      <w:pPr>
        <w:spacing w:line="289" w:lineRule="exact"/>
        <w:ind w:left="252" w:hanging="252"/>
        <w:rPr>
          <w:rFonts w:hint="default"/>
        </w:rPr>
      </w:pPr>
    </w:p>
    <w:p w14:paraId="1AF58E36" w14:textId="15818F0C" w:rsidR="003E0D80" w:rsidRDefault="003E0D80" w:rsidP="00C4134A">
      <w:pPr>
        <w:spacing w:line="289" w:lineRule="exact"/>
        <w:ind w:leftChars="100" w:left="240" w:firstLineChars="1550" w:firstLine="3720"/>
        <w:rPr>
          <w:rFonts w:hint="default"/>
        </w:rPr>
      </w:pPr>
      <w:r>
        <w:t>会　社　名</w:t>
      </w:r>
    </w:p>
    <w:p w14:paraId="6E87B0CF" w14:textId="77777777" w:rsidR="003E0D80" w:rsidRDefault="003E0D80" w:rsidP="00AD3F89">
      <w:pPr>
        <w:spacing w:line="289" w:lineRule="exact"/>
        <w:ind w:left="252" w:hanging="252"/>
        <w:rPr>
          <w:rFonts w:hint="default"/>
        </w:rPr>
      </w:pPr>
    </w:p>
    <w:p w14:paraId="614C6DB1" w14:textId="2C9E3452" w:rsidR="000F0183" w:rsidRDefault="003E0D80" w:rsidP="00C4134A">
      <w:pPr>
        <w:wordWrap w:val="0"/>
        <w:spacing w:line="289" w:lineRule="exact"/>
        <w:ind w:left="252" w:right="24" w:hanging="252"/>
        <w:jc w:val="right"/>
        <w:rPr>
          <w:rFonts w:hint="default"/>
        </w:rPr>
      </w:pPr>
      <w:r>
        <w:t>代表者</w:t>
      </w:r>
      <w:r w:rsidR="00981C9B">
        <w:t xml:space="preserve">氏名　　　　　　　　　　　　　　　　　　</w:t>
      </w:r>
      <w:r w:rsidR="00981C9B">
        <w:rPr>
          <w:rFonts w:ascii="ＭＳ 明朝" w:hAnsi="ＭＳ 明朝"/>
        </w:rPr>
        <w:t>(</w:t>
      </w:r>
      <w:r w:rsidR="00981C9B">
        <w:t>印</w:t>
      </w:r>
      <w:r w:rsidR="00981C9B">
        <w:rPr>
          <w:rFonts w:ascii="ＭＳ 明朝" w:hAnsi="ＭＳ 明朝"/>
        </w:rPr>
        <w:t>)</w:t>
      </w:r>
      <w:r w:rsidR="00981C9B">
        <w:t xml:space="preserve">　</w:t>
      </w:r>
    </w:p>
    <w:p w14:paraId="4C18FEE9" w14:textId="77777777" w:rsidR="00AD3F89" w:rsidRDefault="00AD3F89" w:rsidP="00AD3F89">
      <w:pPr>
        <w:spacing w:line="289" w:lineRule="exact"/>
        <w:rPr>
          <w:rFonts w:hint="default"/>
          <w:sz w:val="28"/>
        </w:rPr>
      </w:pPr>
    </w:p>
    <w:p w14:paraId="75F801CA" w14:textId="77777777" w:rsidR="000F0183" w:rsidRDefault="00AD3F89" w:rsidP="00AD3F89">
      <w:pPr>
        <w:spacing w:line="289" w:lineRule="exact"/>
        <w:ind w:firstLineChars="400" w:firstLine="1328"/>
        <w:rPr>
          <w:rFonts w:hint="default"/>
        </w:rPr>
      </w:pPr>
      <w:r w:rsidRPr="00AD3F89">
        <w:rPr>
          <w:spacing w:val="26"/>
          <w:sz w:val="28"/>
          <w:fitText w:val="6614" w:id="-1052013568"/>
        </w:rPr>
        <w:t>構内電話交換設備保守業務請負実績等証明</w:t>
      </w:r>
      <w:r w:rsidRPr="00AD3F89">
        <w:rPr>
          <w:spacing w:val="13"/>
          <w:sz w:val="28"/>
          <w:fitText w:val="6614" w:id="-1052013568"/>
        </w:rPr>
        <w:t>書</w:t>
      </w:r>
    </w:p>
    <w:p w14:paraId="466997B8" w14:textId="77777777" w:rsidR="000F0183" w:rsidRDefault="00981C9B">
      <w:pPr>
        <w:spacing w:line="289" w:lineRule="exact"/>
        <w:rPr>
          <w:rFonts w:hint="default"/>
        </w:rPr>
      </w:pPr>
      <w:r>
        <w:t xml:space="preserve">　当社の構内電話交換設備保守業務に関する請負実績については、下記のとおりであることを証明します。</w:t>
      </w:r>
    </w:p>
    <w:p w14:paraId="5BEE5911" w14:textId="77777777" w:rsidR="000F0183" w:rsidRDefault="00981C9B">
      <w:pPr>
        <w:spacing w:line="289" w:lineRule="exact"/>
        <w:ind w:left="252" w:hanging="252"/>
        <w:jc w:val="center"/>
        <w:rPr>
          <w:rFonts w:hint="default"/>
        </w:rPr>
      </w:pPr>
      <w:r>
        <w:t>記</w:t>
      </w:r>
    </w:p>
    <w:tbl>
      <w:tblPr>
        <w:tblW w:w="0" w:type="auto"/>
        <w:tblInd w:w="173" w:type="dxa"/>
        <w:tblLayout w:type="fixed"/>
        <w:tblCellMar>
          <w:left w:w="0" w:type="dxa"/>
          <w:right w:w="0" w:type="dxa"/>
        </w:tblCellMar>
        <w:tblLook w:val="0000" w:firstRow="0" w:lastRow="0" w:firstColumn="0" w:lastColumn="0" w:noHBand="0" w:noVBand="0"/>
      </w:tblPr>
      <w:tblGrid>
        <w:gridCol w:w="2108"/>
        <w:gridCol w:w="2604"/>
        <w:gridCol w:w="1736"/>
        <w:gridCol w:w="2232"/>
      </w:tblGrid>
      <w:tr w:rsidR="000F0183" w14:paraId="5E2C8614" w14:textId="77777777" w:rsidTr="002E0843">
        <w:trPr>
          <w:trHeight w:val="902"/>
        </w:trPr>
        <w:tc>
          <w:tcPr>
            <w:tcW w:w="21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1DBB83E" w14:textId="77777777" w:rsidR="000F0183" w:rsidRPr="00AD3F89" w:rsidRDefault="000F0183">
            <w:pPr>
              <w:rPr>
                <w:rFonts w:hint="default"/>
                <w:sz w:val="16"/>
                <w:szCs w:val="16"/>
              </w:rPr>
            </w:pPr>
          </w:p>
          <w:p w14:paraId="4537FEE9" w14:textId="77777777" w:rsidR="000F0183" w:rsidRPr="00AD3F89" w:rsidRDefault="000F0183">
            <w:pPr>
              <w:spacing w:line="145" w:lineRule="exact"/>
              <w:rPr>
                <w:rFonts w:hint="default"/>
                <w:sz w:val="16"/>
                <w:szCs w:val="16"/>
              </w:rPr>
            </w:pPr>
          </w:p>
          <w:p w14:paraId="103B0910" w14:textId="77777777" w:rsidR="000F0183" w:rsidRPr="002E0843" w:rsidRDefault="00981C9B" w:rsidP="00981C9B">
            <w:pPr>
              <w:spacing w:line="145" w:lineRule="exact"/>
              <w:jc w:val="center"/>
              <w:rPr>
                <w:rFonts w:hint="default"/>
                <w:sz w:val="20"/>
              </w:rPr>
            </w:pPr>
            <w:r w:rsidRPr="002E0843">
              <w:rPr>
                <w:sz w:val="20"/>
              </w:rPr>
              <w:t>契約の相手先</w:t>
            </w:r>
          </w:p>
          <w:p w14:paraId="43D76B2D" w14:textId="77777777" w:rsidR="000F0183" w:rsidRPr="00AD3F89" w:rsidRDefault="000F0183">
            <w:pPr>
              <w:spacing w:line="120" w:lineRule="auto"/>
              <w:rPr>
                <w:rFonts w:hint="default"/>
                <w:sz w:val="16"/>
                <w:szCs w:val="16"/>
              </w:rPr>
            </w:pPr>
          </w:p>
        </w:tc>
        <w:tc>
          <w:tcPr>
            <w:tcW w:w="2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377850" w14:textId="77777777" w:rsidR="000F0183" w:rsidRPr="00AD3F89" w:rsidRDefault="000F0183">
            <w:pPr>
              <w:rPr>
                <w:rFonts w:hint="default"/>
                <w:sz w:val="16"/>
                <w:szCs w:val="16"/>
              </w:rPr>
            </w:pPr>
          </w:p>
          <w:p w14:paraId="7D0F5C2B" w14:textId="77777777" w:rsidR="000F0183" w:rsidRPr="00AD3F89" w:rsidRDefault="000F0183">
            <w:pPr>
              <w:spacing w:line="145" w:lineRule="exact"/>
              <w:rPr>
                <w:rFonts w:hint="default"/>
                <w:sz w:val="16"/>
                <w:szCs w:val="16"/>
              </w:rPr>
            </w:pPr>
          </w:p>
          <w:p w14:paraId="514FC5EC" w14:textId="77777777" w:rsidR="000F0183" w:rsidRPr="00AD3F89" w:rsidRDefault="00981C9B">
            <w:pPr>
              <w:spacing w:line="145" w:lineRule="exact"/>
              <w:jc w:val="center"/>
              <w:rPr>
                <w:rFonts w:hint="default"/>
                <w:sz w:val="16"/>
                <w:szCs w:val="16"/>
              </w:rPr>
            </w:pPr>
            <w:r w:rsidRPr="00981C9B">
              <w:rPr>
                <w:spacing w:val="25"/>
                <w:sz w:val="16"/>
                <w:szCs w:val="16"/>
                <w:fitText w:val="2268" w:id="5"/>
              </w:rPr>
              <w:t>建築物の所在地及び名</w:t>
            </w:r>
            <w:r w:rsidRPr="00981C9B">
              <w:rPr>
                <w:spacing w:val="4"/>
                <w:sz w:val="16"/>
                <w:szCs w:val="16"/>
                <w:fitText w:val="2268" w:id="5"/>
              </w:rPr>
              <w:t>称</w:t>
            </w:r>
          </w:p>
          <w:p w14:paraId="7C68C293" w14:textId="77777777" w:rsidR="000F0183" w:rsidRPr="00AD3F89" w:rsidRDefault="000F0183">
            <w:pPr>
              <w:spacing w:line="120" w:lineRule="auto"/>
              <w:rPr>
                <w:rFonts w:hint="default"/>
                <w:sz w:val="16"/>
                <w:szCs w:val="16"/>
              </w:rPr>
            </w:pPr>
          </w:p>
        </w:tc>
        <w:tc>
          <w:tcPr>
            <w:tcW w:w="1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FD8B6B" w14:textId="77777777" w:rsidR="000F0183" w:rsidRPr="00AD3F89" w:rsidRDefault="000F0183">
            <w:pPr>
              <w:rPr>
                <w:rFonts w:hint="default"/>
                <w:sz w:val="16"/>
                <w:szCs w:val="16"/>
              </w:rPr>
            </w:pPr>
          </w:p>
          <w:p w14:paraId="6EDA7830" w14:textId="77777777" w:rsidR="000F0183" w:rsidRPr="00AD3F89" w:rsidRDefault="00981C9B">
            <w:pPr>
              <w:spacing w:line="145" w:lineRule="exact"/>
              <w:jc w:val="center"/>
              <w:rPr>
                <w:rFonts w:hint="default"/>
                <w:sz w:val="16"/>
                <w:szCs w:val="16"/>
              </w:rPr>
            </w:pPr>
            <w:r w:rsidRPr="00AD3F89">
              <w:rPr>
                <w:sz w:val="16"/>
                <w:szCs w:val="16"/>
              </w:rPr>
              <w:t>実</w:t>
            </w:r>
            <w:r w:rsidRPr="00AD3F89">
              <w:rPr>
                <w:spacing w:val="-2"/>
                <w:sz w:val="16"/>
                <w:szCs w:val="16"/>
              </w:rPr>
              <w:t xml:space="preserve"> </w:t>
            </w:r>
            <w:r w:rsidRPr="00AD3F89">
              <w:rPr>
                <w:sz w:val="16"/>
                <w:szCs w:val="16"/>
              </w:rPr>
              <w:t>施</w:t>
            </w:r>
            <w:r w:rsidRPr="00AD3F89">
              <w:rPr>
                <w:spacing w:val="-2"/>
                <w:sz w:val="16"/>
                <w:szCs w:val="16"/>
              </w:rPr>
              <w:t xml:space="preserve"> </w:t>
            </w:r>
            <w:r w:rsidRPr="00AD3F89">
              <w:rPr>
                <w:sz w:val="16"/>
                <w:szCs w:val="16"/>
              </w:rPr>
              <w:t>期</w:t>
            </w:r>
            <w:r w:rsidRPr="00AD3F89">
              <w:rPr>
                <w:spacing w:val="-2"/>
                <w:sz w:val="16"/>
                <w:szCs w:val="16"/>
              </w:rPr>
              <w:t xml:space="preserve"> </w:t>
            </w:r>
            <w:r w:rsidRPr="00AD3F89">
              <w:rPr>
                <w:sz w:val="16"/>
                <w:szCs w:val="16"/>
              </w:rPr>
              <w:t>間</w:t>
            </w:r>
          </w:p>
          <w:p w14:paraId="4E41ADFE" w14:textId="77777777" w:rsidR="000F0183" w:rsidRPr="00AD3F89" w:rsidRDefault="000F0183">
            <w:pPr>
              <w:spacing w:line="145" w:lineRule="exact"/>
              <w:jc w:val="center"/>
              <w:rPr>
                <w:rFonts w:hint="default"/>
                <w:sz w:val="16"/>
                <w:szCs w:val="16"/>
              </w:rPr>
            </w:pPr>
          </w:p>
          <w:p w14:paraId="48BCBA1F" w14:textId="77777777" w:rsidR="000F0183" w:rsidRPr="00AD3F89" w:rsidRDefault="00981C9B" w:rsidP="00981C9B">
            <w:pPr>
              <w:spacing w:line="145" w:lineRule="exact"/>
              <w:jc w:val="center"/>
              <w:rPr>
                <w:rFonts w:hint="default"/>
                <w:sz w:val="16"/>
                <w:szCs w:val="16"/>
              </w:rPr>
            </w:pPr>
            <w:r>
              <w:rPr>
                <w:sz w:val="16"/>
                <w:szCs w:val="16"/>
              </w:rPr>
              <w:t>(</w:t>
            </w:r>
            <w:r>
              <w:rPr>
                <w:rFonts w:hint="default"/>
                <w:sz w:val="16"/>
                <w:szCs w:val="16"/>
              </w:rPr>
              <w:t xml:space="preserve"> </w:t>
            </w:r>
            <w:r>
              <w:rPr>
                <w:sz w:val="16"/>
                <w:szCs w:val="16"/>
              </w:rPr>
              <w:t>年</w:t>
            </w:r>
            <w:r>
              <w:rPr>
                <w:sz w:val="16"/>
                <w:szCs w:val="16"/>
              </w:rPr>
              <w:t xml:space="preserve"> </w:t>
            </w:r>
            <w:r>
              <w:rPr>
                <w:sz w:val="16"/>
                <w:szCs w:val="16"/>
              </w:rPr>
              <w:t>月～</w:t>
            </w:r>
            <w:r>
              <w:rPr>
                <w:sz w:val="16"/>
                <w:szCs w:val="16"/>
              </w:rPr>
              <w:t xml:space="preserve"> </w:t>
            </w:r>
            <w:r>
              <w:rPr>
                <w:sz w:val="16"/>
                <w:szCs w:val="16"/>
              </w:rPr>
              <w:t>年</w:t>
            </w:r>
            <w:r>
              <w:rPr>
                <w:sz w:val="16"/>
                <w:szCs w:val="16"/>
              </w:rPr>
              <w:t xml:space="preserve"> </w:t>
            </w:r>
            <w:r>
              <w:rPr>
                <w:sz w:val="16"/>
                <w:szCs w:val="16"/>
              </w:rPr>
              <w:t>月</w:t>
            </w:r>
            <w:r>
              <w:rPr>
                <w:sz w:val="16"/>
                <w:szCs w:val="16"/>
              </w:rPr>
              <w:t>)</w:t>
            </w:r>
          </w:p>
        </w:tc>
        <w:tc>
          <w:tcPr>
            <w:tcW w:w="22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3D10BB" w14:textId="77777777" w:rsidR="000F0183" w:rsidRPr="00AD3F89" w:rsidRDefault="000F0183">
            <w:pPr>
              <w:rPr>
                <w:rFonts w:hint="default"/>
                <w:sz w:val="16"/>
                <w:szCs w:val="16"/>
              </w:rPr>
            </w:pPr>
          </w:p>
          <w:p w14:paraId="40B784C4" w14:textId="77777777" w:rsidR="000F0183" w:rsidRPr="00AD3F89" w:rsidRDefault="00981C9B">
            <w:pPr>
              <w:spacing w:line="145" w:lineRule="exact"/>
              <w:rPr>
                <w:rFonts w:hint="default"/>
                <w:sz w:val="16"/>
                <w:szCs w:val="16"/>
              </w:rPr>
            </w:pPr>
            <w:r w:rsidRPr="00AD3F89">
              <w:rPr>
                <w:spacing w:val="21"/>
                <w:sz w:val="16"/>
                <w:szCs w:val="16"/>
                <w:fitText w:val="2016" w:id="3"/>
              </w:rPr>
              <w:t>契約先担当者の役職</w:t>
            </w:r>
            <w:r w:rsidRPr="00AD3F89">
              <w:rPr>
                <w:spacing w:val="17"/>
                <w:sz w:val="16"/>
                <w:szCs w:val="16"/>
                <w:fitText w:val="2016" w:id="3"/>
              </w:rPr>
              <w:t>・</w:t>
            </w:r>
          </w:p>
          <w:p w14:paraId="5B6D1AD5" w14:textId="77777777" w:rsidR="000F0183" w:rsidRPr="00AD3F89" w:rsidRDefault="000F0183">
            <w:pPr>
              <w:spacing w:line="145" w:lineRule="exact"/>
              <w:rPr>
                <w:rFonts w:hint="default"/>
                <w:sz w:val="16"/>
                <w:szCs w:val="16"/>
              </w:rPr>
            </w:pPr>
          </w:p>
          <w:p w14:paraId="03AB5019" w14:textId="77777777" w:rsidR="000F0183" w:rsidRPr="00AD3F89" w:rsidRDefault="00981C9B">
            <w:pPr>
              <w:spacing w:line="145" w:lineRule="exact"/>
              <w:rPr>
                <w:rFonts w:hint="default"/>
                <w:sz w:val="16"/>
                <w:szCs w:val="16"/>
              </w:rPr>
            </w:pPr>
            <w:r w:rsidRPr="00AD3F89">
              <w:rPr>
                <w:spacing w:val="23"/>
                <w:sz w:val="16"/>
                <w:szCs w:val="16"/>
                <w:fitText w:val="2016" w:id="7"/>
              </w:rPr>
              <w:t>氏名、連絡先電話番</w:t>
            </w:r>
            <w:r w:rsidRPr="00AD3F89">
              <w:rPr>
                <w:spacing w:val="1"/>
                <w:sz w:val="16"/>
                <w:szCs w:val="16"/>
                <w:fitText w:val="2016" w:id="7"/>
              </w:rPr>
              <w:t>号</w:t>
            </w:r>
          </w:p>
        </w:tc>
      </w:tr>
      <w:tr w:rsidR="000F0183" w14:paraId="5BC25218" w14:textId="77777777" w:rsidTr="00D236AF">
        <w:trPr>
          <w:trHeight w:val="610"/>
        </w:trPr>
        <w:tc>
          <w:tcPr>
            <w:tcW w:w="21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C91304" w14:textId="77777777" w:rsidR="000F0183" w:rsidRDefault="000F0183">
            <w:pPr>
              <w:rPr>
                <w:rFonts w:hint="default"/>
              </w:rPr>
            </w:pPr>
          </w:p>
          <w:p w14:paraId="5DEB39EC" w14:textId="77777777" w:rsidR="000F0183" w:rsidRDefault="000F0183">
            <w:pPr>
              <w:rPr>
                <w:rFonts w:hint="default"/>
              </w:rPr>
            </w:pPr>
          </w:p>
        </w:tc>
        <w:tc>
          <w:tcPr>
            <w:tcW w:w="2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6A1FFF" w14:textId="77777777" w:rsidR="000F0183" w:rsidRDefault="000F0183">
            <w:pPr>
              <w:rPr>
                <w:rFonts w:hint="default"/>
              </w:rPr>
            </w:pPr>
          </w:p>
          <w:p w14:paraId="695A3F78" w14:textId="77777777" w:rsidR="000F0183" w:rsidRDefault="000F0183">
            <w:pPr>
              <w:rPr>
                <w:rFonts w:hint="default"/>
              </w:rPr>
            </w:pPr>
          </w:p>
        </w:tc>
        <w:tc>
          <w:tcPr>
            <w:tcW w:w="1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F6B8DB" w14:textId="77777777" w:rsidR="000F0183" w:rsidRDefault="000F0183">
            <w:pPr>
              <w:rPr>
                <w:rFonts w:hint="default"/>
              </w:rPr>
            </w:pPr>
          </w:p>
          <w:p w14:paraId="0B1E86D9" w14:textId="77777777" w:rsidR="000F0183" w:rsidRDefault="000F0183">
            <w:pPr>
              <w:rPr>
                <w:rFonts w:hint="default"/>
              </w:rPr>
            </w:pPr>
          </w:p>
        </w:tc>
        <w:tc>
          <w:tcPr>
            <w:tcW w:w="22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D27EBC7" w14:textId="77777777" w:rsidR="000F0183" w:rsidRDefault="000F0183">
            <w:pPr>
              <w:rPr>
                <w:rFonts w:hint="default"/>
              </w:rPr>
            </w:pPr>
          </w:p>
          <w:p w14:paraId="1135E5EC" w14:textId="77777777" w:rsidR="000F0183" w:rsidRDefault="000F0183">
            <w:pPr>
              <w:rPr>
                <w:rFonts w:hint="default"/>
              </w:rPr>
            </w:pPr>
          </w:p>
        </w:tc>
      </w:tr>
      <w:tr w:rsidR="000F0183" w14:paraId="03631CD6" w14:textId="77777777">
        <w:tc>
          <w:tcPr>
            <w:tcW w:w="210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D61819" w14:textId="77777777" w:rsidR="000F0183" w:rsidRDefault="000F0183">
            <w:pPr>
              <w:rPr>
                <w:rFonts w:hint="default"/>
              </w:rPr>
            </w:pPr>
          </w:p>
          <w:p w14:paraId="3A6721A4" w14:textId="77777777" w:rsidR="000F0183" w:rsidRDefault="000F0183">
            <w:pPr>
              <w:rPr>
                <w:rFonts w:hint="default"/>
              </w:rPr>
            </w:pPr>
          </w:p>
        </w:tc>
        <w:tc>
          <w:tcPr>
            <w:tcW w:w="260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436512A" w14:textId="77777777" w:rsidR="000F0183" w:rsidRDefault="000F0183">
            <w:pPr>
              <w:rPr>
                <w:rFonts w:hint="default"/>
              </w:rPr>
            </w:pPr>
          </w:p>
          <w:p w14:paraId="52D48043" w14:textId="77777777" w:rsidR="000F0183" w:rsidRDefault="000F0183">
            <w:pPr>
              <w:rPr>
                <w:rFonts w:hint="default"/>
              </w:rPr>
            </w:pPr>
          </w:p>
        </w:tc>
        <w:tc>
          <w:tcPr>
            <w:tcW w:w="173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C84586" w14:textId="77777777" w:rsidR="000F0183" w:rsidRDefault="000F0183">
            <w:pPr>
              <w:rPr>
                <w:rFonts w:hint="default"/>
              </w:rPr>
            </w:pPr>
          </w:p>
          <w:p w14:paraId="0C200DD5" w14:textId="77777777" w:rsidR="000F0183" w:rsidRDefault="000F0183">
            <w:pPr>
              <w:rPr>
                <w:rFonts w:hint="default"/>
              </w:rPr>
            </w:pPr>
          </w:p>
        </w:tc>
        <w:tc>
          <w:tcPr>
            <w:tcW w:w="223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5D5E6A" w14:textId="77777777" w:rsidR="000F0183" w:rsidRDefault="000F0183">
            <w:pPr>
              <w:rPr>
                <w:rFonts w:hint="default"/>
              </w:rPr>
            </w:pPr>
          </w:p>
          <w:p w14:paraId="5EFBF7ED" w14:textId="77777777" w:rsidR="000F0183" w:rsidRDefault="000F0183">
            <w:pPr>
              <w:rPr>
                <w:rFonts w:hint="default"/>
              </w:rPr>
            </w:pPr>
          </w:p>
        </w:tc>
      </w:tr>
      <w:tr w:rsidR="000F0183" w14:paraId="536DB0DD" w14:textId="77777777">
        <w:trPr>
          <w:trHeight w:val="329"/>
        </w:trPr>
        <w:tc>
          <w:tcPr>
            <w:tcW w:w="2108" w:type="dxa"/>
            <w:vMerge w:val="restart"/>
            <w:tcBorders>
              <w:top w:val="single" w:sz="4" w:space="0" w:color="000000"/>
              <w:left w:val="single" w:sz="4" w:space="0" w:color="000000"/>
              <w:bottom w:val="nil"/>
              <w:right w:val="single" w:sz="4" w:space="0" w:color="000000"/>
            </w:tcBorders>
            <w:tcMar>
              <w:left w:w="49" w:type="dxa"/>
              <w:right w:w="49" w:type="dxa"/>
            </w:tcMar>
          </w:tcPr>
          <w:p w14:paraId="5969D3A0" w14:textId="77777777" w:rsidR="000F0183" w:rsidRDefault="000F0183">
            <w:pPr>
              <w:rPr>
                <w:rFonts w:hint="default"/>
              </w:rPr>
            </w:pPr>
          </w:p>
          <w:p w14:paraId="4BE882D5" w14:textId="77777777" w:rsidR="000F0183" w:rsidRDefault="000F0183">
            <w:pPr>
              <w:rPr>
                <w:rFonts w:hint="default"/>
              </w:rPr>
            </w:pPr>
          </w:p>
        </w:tc>
        <w:tc>
          <w:tcPr>
            <w:tcW w:w="2604" w:type="dxa"/>
            <w:vMerge w:val="restart"/>
            <w:tcBorders>
              <w:top w:val="single" w:sz="4" w:space="0" w:color="000000"/>
              <w:left w:val="single" w:sz="4" w:space="0" w:color="000000"/>
              <w:bottom w:val="nil"/>
              <w:right w:val="single" w:sz="4" w:space="0" w:color="000000"/>
            </w:tcBorders>
            <w:tcMar>
              <w:left w:w="49" w:type="dxa"/>
              <w:right w:w="49" w:type="dxa"/>
            </w:tcMar>
          </w:tcPr>
          <w:p w14:paraId="31EFF9D3" w14:textId="77777777" w:rsidR="000F0183" w:rsidRDefault="000F0183">
            <w:pPr>
              <w:rPr>
                <w:rFonts w:hint="default"/>
              </w:rPr>
            </w:pPr>
          </w:p>
          <w:p w14:paraId="39AA7FB7" w14:textId="77777777" w:rsidR="000F0183" w:rsidRDefault="000F0183">
            <w:pPr>
              <w:rPr>
                <w:rFonts w:hint="default"/>
              </w:rPr>
            </w:pPr>
          </w:p>
        </w:tc>
        <w:tc>
          <w:tcPr>
            <w:tcW w:w="1736" w:type="dxa"/>
            <w:vMerge w:val="restart"/>
            <w:tcBorders>
              <w:top w:val="single" w:sz="4" w:space="0" w:color="000000"/>
              <w:left w:val="single" w:sz="4" w:space="0" w:color="000000"/>
              <w:bottom w:val="nil"/>
              <w:right w:val="single" w:sz="4" w:space="0" w:color="000000"/>
            </w:tcBorders>
            <w:tcMar>
              <w:left w:w="49" w:type="dxa"/>
              <w:right w:w="49" w:type="dxa"/>
            </w:tcMar>
          </w:tcPr>
          <w:p w14:paraId="5AB6A0D9" w14:textId="77777777" w:rsidR="000F0183" w:rsidRDefault="000F0183">
            <w:pPr>
              <w:rPr>
                <w:rFonts w:hint="default"/>
              </w:rPr>
            </w:pPr>
          </w:p>
          <w:p w14:paraId="2B458A96" w14:textId="77777777" w:rsidR="000F0183" w:rsidRDefault="000F0183">
            <w:pPr>
              <w:rPr>
                <w:rFonts w:hint="default"/>
              </w:rPr>
            </w:pPr>
          </w:p>
        </w:tc>
        <w:tc>
          <w:tcPr>
            <w:tcW w:w="2232" w:type="dxa"/>
            <w:vMerge w:val="restart"/>
            <w:tcBorders>
              <w:top w:val="single" w:sz="4" w:space="0" w:color="000000"/>
              <w:left w:val="single" w:sz="4" w:space="0" w:color="000000"/>
              <w:bottom w:val="nil"/>
              <w:right w:val="single" w:sz="4" w:space="0" w:color="000000"/>
            </w:tcBorders>
            <w:tcMar>
              <w:left w:w="49" w:type="dxa"/>
              <w:right w:w="49" w:type="dxa"/>
            </w:tcMar>
          </w:tcPr>
          <w:p w14:paraId="79F9C288" w14:textId="77777777" w:rsidR="000F0183" w:rsidRDefault="000F0183">
            <w:pPr>
              <w:rPr>
                <w:rFonts w:hint="default"/>
              </w:rPr>
            </w:pPr>
          </w:p>
          <w:p w14:paraId="7DA8E532" w14:textId="77777777" w:rsidR="000F0183" w:rsidRDefault="000F0183">
            <w:pPr>
              <w:rPr>
                <w:rFonts w:hint="default"/>
              </w:rPr>
            </w:pPr>
          </w:p>
        </w:tc>
      </w:tr>
      <w:tr w:rsidR="000F0183" w14:paraId="65326886" w14:textId="77777777">
        <w:trPr>
          <w:trHeight w:val="329"/>
        </w:trPr>
        <w:tc>
          <w:tcPr>
            <w:tcW w:w="2108" w:type="dxa"/>
            <w:vMerge/>
            <w:tcBorders>
              <w:top w:val="nil"/>
              <w:left w:val="single" w:sz="4" w:space="0" w:color="000000"/>
              <w:bottom w:val="single" w:sz="4" w:space="0" w:color="000000"/>
              <w:right w:val="single" w:sz="4" w:space="0" w:color="000000"/>
            </w:tcBorders>
            <w:tcMar>
              <w:left w:w="49" w:type="dxa"/>
              <w:right w:w="49" w:type="dxa"/>
            </w:tcMar>
          </w:tcPr>
          <w:p w14:paraId="3226F84F" w14:textId="77777777" w:rsidR="000F0183" w:rsidRDefault="000F0183">
            <w:pPr>
              <w:rPr>
                <w:rFonts w:hint="default"/>
              </w:rPr>
            </w:pPr>
          </w:p>
        </w:tc>
        <w:tc>
          <w:tcPr>
            <w:tcW w:w="2604" w:type="dxa"/>
            <w:vMerge/>
            <w:tcBorders>
              <w:top w:val="nil"/>
              <w:left w:val="single" w:sz="4" w:space="0" w:color="000000"/>
              <w:bottom w:val="single" w:sz="4" w:space="0" w:color="000000"/>
              <w:right w:val="single" w:sz="4" w:space="0" w:color="000000"/>
            </w:tcBorders>
            <w:tcMar>
              <w:left w:w="49" w:type="dxa"/>
              <w:right w:w="49" w:type="dxa"/>
            </w:tcMar>
          </w:tcPr>
          <w:p w14:paraId="1C10C95D" w14:textId="77777777" w:rsidR="000F0183" w:rsidRDefault="000F0183">
            <w:pPr>
              <w:rPr>
                <w:rFonts w:hint="default"/>
              </w:rPr>
            </w:pPr>
          </w:p>
        </w:tc>
        <w:tc>
          <w:tcPr>
            <w:tcW w:w="1736" w:type="dxa"/>
            <w:vMerge/>
            <w:tcBorders>
              <w:top w:val="nil"/>
              <w:left w:val="single" w:sz="4" w:space="0" w:color="000000"/>
              <w:bottom w:val="single" w:sz="4" w:space="0" w:color="000000"/>
              <w:right w:val="single" w:sz="4" w:space="0" w:color="000000"/>
            </w:tcBorders>
            <w:tcMar>
              <w:left w:w="49" w:type="dxa"/>
              <w:right w:w="49" w:type="dxa"/>
            </w:tcMar>
          </w:tcPr>
          <w:p w14:paraId="4B09C662" w14:textId="77777777" w:rsidR="000F0183" w:rsidRDefault="000F0183">
            <w:pPr>
              <w:rPr>
                <w:rFonts w:hint="default"/>
              </w:rPr>
            </w:pPr>
          </w:p>
        </w:tc>
        <w:tc>
          <w:tcPr>
            <w:tcW w:w="2232" w:type="dxa"/>
            <w:vMerge/>
            <w:tcBorders>
              <w:top w:val="nil"/>
              <w:left w:val="single" w:sz="4" w:space="0" w:color="000000"/>
              <w:bottom w:val="single" w:sz="4" w:space="0" w:color="000000"/>
              <w:right w:val="single" w:sz="4" w:space="0" w:color="000000"/>
            </w:tcBorders>
            <w:tcMar>
              <w:left w:w="49" w:type="dxa"/>
              <w:right w:w="49" w:type="dxa"/>
            </w:tcMar>
          </w:tcPr>
          <w:p w14:paraId="510C7006" w14:textId="77777777" w:rsidR="000F0183" w:rsidRDefault="000F0183">
            <w:pPr>
              <w:rPr>
                <w:rFonts w:hint="default"/>
              </w:rPr>
            </w:pPr>
          </w:p>
        </w:tc>
      </w:tr>
    </w:tbl>
    <w:p w14:paraId="59E0CE6B" w14:textId="77777777" w:rsidR="000F0183" w:rsidRDefault="000F0183">
      <w:pPr>
        <w:rPr>
          <w:rFonts w:hint="default"/>
        </w:rPr>
      </w:pPr>
    </w:p>
    <w:tbl>
      <w:tblPr>
        <w:tblW w:w="0" w:type="auto"/>
        <w:tblInd w:w="173" w:type="dxa"/>
        <w:tblLayout w:type="fixed"/>
        <w:tblCellMar>
          <w:left w:w="0" w:type="dxa"/>
          <w:right w:w="0" w:type="dxa"/>
        </w:tblCellMar>
        <w:tblLook w:val="0000" w:firstRow="0" w:lastRow="0" w:firstColumn="0" w:lastColumn="0" w:noHBand="0" w:noVBand="0"/>
      </w:tblPr>
      <w:tblGrid>
        <w:gridCol w:w="6696"/>
        <w:gridCol w:w="1984"/>
      </w:tblGrid>
      <w:tr w:rsidR="000F0183" w14:paraId="234EA645" w14:textId="77777777">
        <w:tc>
          <w:tcPr>
            <w:tcW w:w="6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5BD4BC" w14:textId="77777777" w:rsidR="000F0183" w:rsidRDefault="000F0183">
            <w:pPr>
              <w:rPr>
                <w:rFonts w:hint="default"/>
              </w:rPr>
            </w:pPr>
          </w:p>
          <w:p w14:paraId="7DFCFF6B" w14:textId="77777777" w:rsidR="000F0183" w:rsidRDefault="00981C9B" w:rsidP="002406B6">
            <w:pPr>
              <w:spacing w:line="217" w:lineRule="exact"/>
              <w:rPr>
                <w:rFonts w:hint="default"/>
              </w:rPr>
            </w:pPr>
            <w:r>
              <w:rPr>
                <w:sz w:val="21"/>
              </w:rPr>
              <w:t>電気通信事業法等関係法令に従い、総務省令の定める技術基準を遵守し、保守業務を行うこと。</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DFA4E1" w14:textId="77777777" w:rsidR="000F0183" w:rsidRPr="003E0D80" w:rsidRDefault="000F0183">
            <w:pPr>
              <w:rPr>
                <w:rFonts w:hint="default"/>
                <w:sz w:val="22"/>
                <w:szCs w:val="22"/>
              </w:rPr>
            </w:pPr>
          </w:p>
          <w:p w14:paraId="37C53311" w14:textId="77777777" w:rsidR="000F0183" w:rsidRPr="00AD3F89" w:rsidRDefault="00981C9B">
            <w:pPr>
              <w:spacing w:line="217" w:lineRule="exact"/>
              <w:jc w:val="center"/>
              <w:rPr>
                <w:rFonts w:hint="default"/>
                <w:sz w:val="22"/>
                <w:szCs w:val="22"/>
              </w:rPr>
            </w:pPr>
            <w:r w:rsidRPr="00AD3F89">
              <w:rPr>
                <w:sz w:val="22"/>
                <w:szCs w:val="22"/>
              </w:rPr>
              <w:t>可　・　否</w:t>
            </w:r>
          </w:p>
          <w:p w14:paraId="2344D93C" w14:textId="77777777" w:rsidR="000F0183" w:rsidRPr="00AD3F89" w:rsidRDefault="000F0183">
            <w:pPr>
              <w:spacing w:line="180" w:lineRule="auto"/>
              <w:jc w:val="center"/>
              <w:rPr>
                <w:rFonts w:hint="default"/>
                <w:sz w:val="22"/>
                <w:szCs w:val="22"/>
              </w:rPr>
            </w:pPr>
          </w:p>
        </w:tc>
      </w:tr>
      <w:tr w:rsidR="000F0183" w14:paraId="4503FF55" w14:textId="77777777">
        <w:tc>
          <w:tcPr>
            <w:tcW w:w="6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4D65E2" w14:textId="77777777" w:rsidR="000F0183" w:rsidRDefault="000F0183">
            <w:pPr>
              <w:rPr>
                <w:rFonts w:hint="default"/>
              </w:rPr>
            </w:pPr>
          </w:p>
          <w:p w14:paraId="034A4727" w14:textId="77777777" w:rsidR="000F0183" w:rsidRDefault="00981C9B" w:rsidP="002406B6">
            <w:pPr>
              <w:spacing w:line="217" w:lineRule="exact"/>
              <w:rPr>
                <w:rFonts w:hint="default"/>
              </w:rPr>
            </w:pPr>
            <w:r>
              <w:rPr>
                <w:sz w:val="21"/>
              </w:rPr>
              <w:t>保守業務にあたっては、必要に応じて製造者（株式会社日立情報通信エンジニアリング）の協力及び支援が得られること。</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398518C" w14:textId="77777777" w:rsidR="000F0183" w:rsidRPr="00AD3F89" w:rsidRDefault="000F0183">
            <w:pPr>
              <w:rPr>
                <w:rFonts w:hint="default"/>
                <w:sz w:val="22"/>
                <w:szCs w:val="22"/>
              </w:rPr>
            </w:pPr>
          </w:p>
          <w:p w14:paraId="157D526A" w14:textId="77777777" w:rsidR="000F0183" w:rsidRPr="00AD3F89" w:rsidRDefault="00981C9B">
            <w:pPr>
              <w:spacing w:line="217" w:lineRule="exact"/>
              <w:jc w:val="center"/>
              <w:rPr>
                <w:rFonts w:hint="default"/>
                <w:sz w:val="22"/>
                <w:szCs w:val="22"/>
              </w:rPr>
            </w:pPr>
            <w:r w:rsidRPr="00AD3F89">
              <w:rPr>
                <w:sz w:val="22"/>
                <w:szCs w:val="22"/>
              </w:rPr>
              <w:t>可　・　否</w:t>
            </w:r>
          </w:p>
          <w:p w14:paraId="03CF5BDE" w14:textId="77777777" w:rsidR="000F0183" w:rsidRPr="00AD3F89" w:rsidRDefault="000F0183">
            <w:pPr>
              <w:spacing w:line="180" w:lineRule="auto"/>
              <w:jc w:val="center"/>
              <w:rPr>
                <w:rFonts w:hint="default"/>
                <w:sz w:val="22"/>
                <w:szCs w:val="22"/>
              </w:rPr>
            </w:pPr>
          </w:p>
        </w:tc>
      </w:tr>
      <w:tr w:rsidR="000F0183" w14:paraId="6233AA4E" w14:textId="77777777">
        <w:tc>
          <w:tcPr>
            <w:tcW w:w="6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6735BF" w14:textId="77777777" w:rsidR="000F0183" w:rsidRDefault="000F0183">
            <w:pPr>
              <w:rPr>
                <w:rFonts w:hint="default"/>
              </w:rPr>
            </w:pPr>
          </w:p>
          <w:p w14:paraId="2385C05F" w14:textId="77777777" w:rsidR="000F0183" w:rsidRDefault="00981C9B">
            <w:pPr>
              <w:spacing w:line="217" w:lineRule="exact"/>
              <w:rPr>
                <w:rFonts w:hint="default"/>
              </w:rPr>
            </w:pPr>
            <w:r>
              <w:rPr>
                <w:sz w:val="21"/>
              </w:rPr>
              <w:t>事故・故障時には、通知を受けてから概ね３０分以内に保守要員を現場に派遣すること。</w:t>
            </w: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D31CA23" w14:textId="77777777" w:rsidR="000F0183" w:rsidRPr="003E0D80" w:rsidRDefault="000F0183">
            <w:pPr>
              <w:rPr>
                <w:rFonts w:hint="default"/>
                <w:sz w:val="22"/>
                <w:szCs w:val="22"/>
              </w:rPr>
            </w:pPr>
          </w:p>
          <w:p w14:paraId="5A248172" w14:textId="77777777" w:rsidR="000F0183" w:rsidRPr="00AD3F89" w:rsidRDefault="00981C9B">
            <w:pPr>
              <w:spacing w:line="217" w:lineRule="exact"/>
              <w:jc w:val="center"/>
              <w:rPr>
                <w:rFonts w:hint="default"/>
                <w:sz w:val="22"/>
                <w:szCs w:val="22"/>
              </w:rPr>
            </w:pPr>
            <w:r w:rsidRPr="00AD3F89">
              <w:rPr>
                <w:sz w:val="22"/>
                <w:szCs w:val="22"/>
              </w:rPr>
              <w:t>可　・　否</w:t>
            </w:r>
          </w:p>
          <w:p w14:paraId="4586DF5C" w14:textId="77777777" w:rsidR="000F0183" w:rsidRPr="00AD3F89" w:rsidRDefault="000F0183">
            <w:pPr>
              <w:spacing w:line="180" w:lineRule="auto"/>
              <w:jc w:val="center"/>
              <w:rPr>
                <w:rFonts w:hint="default"/>
                <w:sz w:val="22"/>
                <w:szCs w:val="22"/>
              </w:rPr>
            </w:pPr>
          </w:p>
        </w:tc>
      </w:tr>
      <w:tr w:rsidR="000F0183" w14:paraId="78764D12" w14:textId="77777777">
        <w:tc>
          <w:tcPr>
            <w:tcW w:w="669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3196306" w14:textId="77777777" w:rsidR="000F0183" w:rsidRDefault="000F0183">
            <w:pPr>
              <w:rPr>
                <w:rFonts w:hint="default"/>
              </w:rPr>
            </w:pPr>
          </w:p>
          <w:p w14:paraId="2FF8E494" w14:textId="77777777" w:rsidR="000F0183" w:rsidRDefault="00981C9B">
            <w:pPr>
              <w:spacing w:line="217" w:lineRule="exact"/>
              <w:rPr>
                <w:rFonts w:hint="default"/>
                <w:sz w:val="21"/>
              </w:rPr>
            </w:pPr>
            <w:r>
              <w:rPr>
                <w:sz w:val="21"/>
              </w:rPr>
              <w:t>交換部品等を迅速に提供できること。</w:t>
            </w:r>
          </w:p>
          <w:p w14:paraId="7A65BDEE" w14:textId="77777777" w:rsidR="00AD3F89" w:rsidRDefault="00AD3F89">
            <w:pPr>
              <w:spacing w:line="217" w:lineRule="exact"/>
              <w:rPr>
                <w:rFonts w:hint="default"/>
              </w:rPr>
            </w:pPr>
          </w:p>
        </w:tc>
        <w:tc>
          <w:tcPr>
            <w:tcW w:w="1984"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344E32" w14:textId="77777777" w:rsidR="000F0183" w:rsidRPr="003E0D80" w:rsidRDefault="000F0183">
            <w:pPr>
              <w:rPr>
                <w:rFonts w:hint="default"/>
                <w:sz w:val="22"/>
                <w:szCs w:val="22"/>
              </w:rPr>
            </w:pPr>
          </w:p>
          <w:p w14:paraId="6DA89C05" w14:textId="77777777" w:rsidR="000F0183" w:rsidRPr="00AD3F89" w:rsidRDefault="00981C9B">
            <w:pPr>
              <w:spacing w:line="217" w:lineRule="exact"/>
              <w:jc w:val="center"/>
              <w:rPr>
                <w:rFonts w:hint="default"/>
                <w:sz w:val="22"/>
                <w:szCs w:val="22"/>
              </w:rPr>
            </w:pPr>
            <w:r w:rsidRPr="00AD3F89">
              <w:rPr>
                <w:sz w:val="22"/>
                <w:szCs w:val="22"/>
              </w:rPr>
              <w:t>可　・　否</w:t>
            </w:r>
          </w:p>
        </w:tc>
      </w:tr>
      <w:tr w:rsidR="000F0183" w14:paraId="4C005254" w14:textId="77777777">
        <w:trPr>
          <w:trHeight w:val="290"/>
        </w:trPr>
        <w:tc>
          <w:tcPr>
            <w:tcW w:w="6696" w:type="dxa"/>
            <w:vMerge w:val="restart"/>
            <w:tcBorders>
              <w:top w:val="single" w:sz="4" w:space="0" w:color="000000"/>
              <w:left w:val="single" w:sz="4" w:space="0" w:color="000000"/>
              <w:bottom w:val="nil"/>
              <w:right w:val="single" w:sz="4" w:space="0" w:color="000000"/>
            </w:tcBorders>
            <w:tcMar>
              <w:left w:w="49" w:type="dxa"/>
              <w:right w:w="49" w:type="dxa"/>
            </w:tcMar>
          </w:tcPr>
          <w:p w14:paraId="6D77A30C" w14:textId="77777777" w:rsidR="000F0183" w:rsidRDefault="000F0183">
            <w:pPr>
              <w:rPr>
                <w:rFonts w:hint="default"/>
              </w:rPr>
            </w:pPr>
          </w:p>
          <w:p w14:paraId="21B6F8C6" w14:textId="77777777" w:rsidR="000F0183" w:rsidRDefault="00981C9B" w:rsidP="00AD3F89">
            <w:pPr>
              <w:spacing w:line="217" w:lineRule="exact"/>
              <w:rPr>
                <w:rFonts w:hint="default"/>
              </w:rPr>
            </w:pPr>
            <w:r>
              <w:rPr>
                <w:sz w:val="21"/>
              </w:rPr>
              <w:t>年度末には引継書類を作成し、高松高等検察庁担当者の了解を得て、翌年度の請負者に円滑な引継ぎができるようにすること。</w:t>
            </w:r>
          </w:p>
        </w:tc>
        <w:tc>
          <w:tcPr>
            <w:tcW w:w="1984" w:type="dxa"/>
            <w:vMerge w:val="restart"/>
            <w:tcBorders>
              <w:top w:val="single" w:sz="4" w:space="0" w:color="000000"/>
              <w:left w:val="single" w:sz="4" w:space="0" w:color="000000"/>
              <w:bottom w:val="nil"/>
              <w:right w:val="single" w:sz="4" w:space="0" w:color="000000"/>
            </w:tcBorders>
            <w:tcMar>
              <w:left w:w="49" w:type="dxa"/>
              <w:right w:w="49" w:type="dxa"/>
            </w:tcMar>
          </w:tcPr>
          <w:p w14:paraId="03728FB0" w14:textId="77777777" w:rsidR="000F0183" w:rsidRPr="003E0D80" w:rsidRDefault="000F0183">
            <w:pPr>
              <w:rPr>
                <w:rFonts w:hint="default"/>
                <w:sz w:val="22"/>
                <w:szCs w:val="22"/>
              </w:rPr>
            </w:pPr>
          </w:p>
          <w:p w14:paraId="5CFEF88D" w14:textId="77777777" w:rsidR="000F0183" w:rsidRPr="00AD3F89" w:rsidRDefault="00981C9B">
            <w:pPr>
              <w:spacing w:line="217" w:lineRule="exact"/>
              <w:jc w:val="center"/>
              <w:rPr>
                <w:rFonts w:hint="default"/>
                <w:sz w:val="22"/>
                <w:szCs w:val="22"/>
              </w:rPr>
            </w:pPr>
            <w:r w:rsidRPr="00AD3F89">
              <w:rPr>
                <w:sz w:val="22"/>
                <w:szCs w:val="22"/>
              </w:rPr>
              <w:t>可　・　否</w:t>
            </w:r>
          </w:p>
          <w:p w14:paraId="3C921A1B" w14:textId="77777777" w:rsidR="000F0183" w:rsidRPr="00AD3F89" w:rsidRDefault="000F0183">
            <w:pPr>
              <w:rPr>
                <w:rFonts w:hint="default"/>
                <w:sz w:val="22"/>
                <w:szCs w:val="22"/>
              </w:rPr>
            </w:pPr>
          </w:p>
        </w:tc>
      </w:tr>
      <w:tr w:rsidR="000F0183" w14:paraId="32506372" w14:textId="77777777">
        <w:trPr>
          <w:trHeight w:val="329"/>
        </w:trPr>
        <w:tc>
          <w:tcPr>
            <w:tcW w:w="6696" w:type="dxa"/>
            <w:vMerge/>
            <w:tcBorders>
              <w:top w:val="nil"/>
              <w:left w:val="single" w:sz="4" w:space="0" w:color="000000"/>
              <w:bottom w:val="single" w:sz="4" w:space="0" w:color="000000"/>
              <w:right w:val="single" w:sz="4" w:space="0" w:color="000000"/>
            </w:tcBorders>
            <w:tcMar>
              <w:left w:w="49" w:type="dxa"/>
              <w:right w:w="49" w:type="dxa"/>
            </w:tcMar>
          </w:tcPr>
          <w:p w14:paraId="43633629" w14:textId="77777777" w:rsidR="000F0183" w:rsidRDefault="000F0183">
            <w:pPr>
              <w:rPr>
                <w:rFonts w:hint="default"/>
              </w:rPr>
            </w:pPr>
          </w:p>
        </w:tc>
        <w:tc>
          <w:tcPr>
            <w:tcW w:w="1984" w:type="dxa"/>
            <w:vMerge/>
            <w:tcBorders>
              <w:top w:val="nil"/>
              <w:left w:val="single" w:sz="4" w:space="0" w:color="000000"/>
              <w:bottom w:val="single" w:sz="4" w:space="0" w:color="000000"/>
              <w:right w:val="single" w:sz="4" w:space="0" w:color="000000"/>
            </w:tcBorders>
            <w:tcMar>
              <w:left w:w="49" w:type="dxa"/>
              <w:right w:w="49" w:type="dxa"/>
            </w:tcMar>
          </w:tcPr>
          <w:p w14:paraId="50218DF9" w14:textId="77777777" w:rsidR="000F0183" w:rsidRDefault="000F0183">
            <w:pPr>
              <w:rPr>
                <w:rFonts w:hint="default"/>
              </w:rPr>
            </w:pPr>
          </w:p>
        </w:tc>
      </w:tr>
    </w:tbl>
    <w:p w14:paraId="5103EC06" w14:textId="77777777" w:rsidR="000F0183" w:rsidRDefault="000F0183">
      <w:pPr>
        <w:spacing w:line="96" w:lineRule="exact"/>
        <w:rPr>
          <w:rFonts w:hint="default"/>
        </w:rPr>
      </w:pPr>
    </w:p>
    <w:p w14:paraId="1E827354" w14:textId="77777777" w:rsidR="000F0183" w:rsidRDefault="00981C9B">
      <w:pPr>
        <w:spacing w:line="289" w:lineRule="exact"/>
        <w:ind w:left="1134" w:hanging="1134"/>
        <w:rPr>
          <w:rFonts w:hint="default"/>
        </w:rPr>
      </w:pPr>
      <w:r>
        <w:rPr>
          <w:sz w:val="21"/>
        </w:rPr>
        <w:t>（注意）１　公共機関（国、都道府県等）又は当庁舎と同規模程度以上の建築物の構内電話交換設備保守業務請負契約を１２か月以上継続した実績を記載すること。</w:t>
      </w:r>
    </w:p>
    <w:p w14:paraId="0D8F2C7E" w14:textId="4C49EADB" w:rsidR="000F0183" w:rsidRDefault="00981C9B" w:rsidP="00AD3F89">
      <w:pPr>
        <w:spacing w:line="289" w:lineRule="exact"/>
        <w:ind w:left="1134" w:hanging="252"/>
        <w:rPr>
          <w:rFonts w:hint="default"/>
        </w:rPr>
      </w:pPr>
      <w:r>
        <w:rPr>
          <w:sz w:val="21"/>
        </w:rPr>
        <w:t>２　契約の相手先及び担当者の役職・氏名、連絡先電話番号は、問い合わせることがあるので、正確に記載すること。</w:t>
      </w:r>
    </w:p>
    <w:p w14:paraId="48AAA27C" w14:textId="77777777" w:rsidR="00AD3F89" w:rsidRDefault="00AD3F89">
      <w:pPr>
        <w:spacing w:line="289" w:lineRule="exact"/>
        <w:rPr>
          <w:rFonts w:hint="default"/>
          <w:sz w:val="21"/>
        </w:rPr>
      </w:pPr>
    </w:p>
    <w:p w14:paraId="6BEA1BAA" w14:textId="507593E7" w:rsidR="00D236AF" w:rsidRPr="00D236AF" w:rsidRDefault="00981C9B" w:rsidP="00D236AF">
      <w:pPr>
        <w:pStyle w:val="a8"/>
        <w:numPr>
          <w:ilvl w:val="0"/>
          <w:numId w:val="1"/>
        </w:numPr>
        <w:spacing w:line="289" w:lineRule="exact"/>
        <w:ind w:leftChars="0"/>
        <w:rPr>
          <w:rFonts w:hint="default"/>
          <w:sz w:val="21"/>
        </w:rPr>
      </w:pPr>
      <w:r w:rsidRPr="00D236AF">
        <w:rPr>
          <w:sz w:val="21"/>
        </w:rPr>
        <w:t>下記に担当者氏名及び連絡先を明記した場合は、押印省略可</w:t>
      </w:r>
    </w:p>
    <w:p w14:paraId="314C207D" w14:textId="2211ACB7" w:rsidR="000F0183" w:rsidRDefault="00981C9B" w:rsidP="00D236AF">
      <w:pPr>
        <w:spacing w:line="289" w:lineRule="exact"/>
        <w:rPr>
          <w:rFonts w:hint="default"/>
        </w:rPr>
      </w:pPr>
      <w:r>
        <w:rPr>
          <w:spacing w:val="-2"/>
        </w:rPr>
        <w:t xml:space="preserve"> </w:t>
      </w:r>
      <w:r w:rsidR="007B01F6">
        <w:rPr>
          <w:spacing w:val="-2"/>
        </w:rPr>
        <w:t xml:space="preserve">　</w:t>
      </w:r>
      <w:r>
        <w:rPr>
          <w:sz w:val="21"/>
        </w:rPr>
        <w:t>担当者氏名　　　　　　　　　　　　　　連絡先</w:t>
      </w:r>
    </w:p>
    <w:sectPr w:rsidR="000F0183" w:rsidSect="00D236AF">
      <w:headerReference w:type="default" r:id="rId8"/>
      <w:footnotePr>
        <w:numRestart w:val="eachPage"/>
      </w:footnotePr>
      <w:endnotePr>
        <w:numFmt w:val="decimal"/>
      </w:endnotePr>
      <w:pgSz w:w="11906" w:h="16838" w:code="9"/>
      <w:pgMar w:top="851" w:right="851" w:bottom="851" w:left="851" w:header="1134" w:footer="0" w:gutter="0"/>
      <w:cols w:space="720"/>
      <w:docGrid w:type="lines" w:linePitch="329" w:charSpace="30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E1055" w14:textId="77777777" w:rsidR="000F0183" w:rsidRDefault="00981C9B">
      <w:pPr>
        <w:spacing w:before="327"/>
        <w:rPr>
          <w:rFonts w:hint="default"/>
        </w:rPr>
      </w:pPr>
      <w:r>
        <w:continuationSeparator/>
      </w:r>
    </w:p>
  </w:endnote>
  <w:endnote w:type="continuationSeparator" w:id="0">
    <w:p w14:paraId="16437AD8" w14:textId="77777777" w:rsidR="000F0183" w:rsidRDefault="00981C9B">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A0BD" w14:textId="77777777" w:rsidR="000F0183" w:rsidRDefault="00981C9B">
      <w:pPr>
        <w:spacing w:before="327"/>
        <w:rPr>
          <w:rFonts w:hint="default"/>
        </w:rPr>
      </w:pPr>
      <w:r>
        <w:continuationSeparator/>
      </w:r>
    </w:p>
  </w:footnote>
  <w:footnote w:type="continuationSeparator" w:id="0">
    <w:p w14:paraId="0147308F" w14:textId="77777777" w:rsidR="000F0183" w:rsidRDefault="00981C9B">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ACE65" w14:textId="77777777" w:rsidR="00AD3F89" w:rsidRDefault="00AD3F89" w:rsidP="00AD3F89">
    <w:pPr>
      <w:pStyle w:val="a3"/>
      <w:jc w:val="right"/>
      <w:rPr>
        <w:rFonts w:hint="default"/>
      </w:rPr>
    </w:pPr>
    <w:r>
      <w:t>別紙様式第１号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73061"/>
    <w:multiLevelType w:val="hybridMultilevel"/>
    <w:tmpl w:val="A2680D06"/>
    <w:lvl w:ilvl="0" w:tplc="B8CC0D0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03478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1008"/>
  <w:hyphenationZone w:val="0"/>
  <w:drawingGridHorizontalSpacing w:val="255"/>
  <w:drawingGridVerticalSpacing w:val="329"/>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F89"/>
    <w:rsid w:val="000F0183"/>
    <w:rsid w:val="0020186E"/>
    <w:rsid w:val="002406B6"/>
    <w:rsid w:val="002E0843"/>
    <w:rsid w:val="00355A07"/>
    <w:rsid w:val="003E0D80"/>
    <w:rsid w:val="0042239C"/>
    <w:rsid w:val="0059751D"/>
    <w:rsid w:val="00660720"/>
    <w:rsid w:val="007B01F6"/>
    <w:rsid w:val="00981C9B"/>
    <w:rsid w:val="00AD3F89"/>
    <w:rsid w:val="00C4134A"/>
    <w:rsid w:val="00D236AF"/>
    <w:rsid w:val="00E47C1A"/>
    <w:rsid w:val="00E67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1E24F53F"/>
  <w15:chartTrackingRefBased/>
  <w15:docId w15:val="{DFB2CDA8-8FA9-41DF-A706-A3F261F65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3F89"/>
    <w:pPr>
      <w:tabs>
        <w:tab w:val="center" w:pos="4252"/>
        <w:tab w:val="right" w:pos="8504"/>
      </w:tabs>
      <w:snapToGrid w:val="0"/>
    </w:pPr>
  </w:style>
  <w:style w:type="character" w:customStyle="1" w:styleId="a4">
    <w:name w:val="ヘッダー (文字)"/>
    <w:basedOn w:val="a0"/>
    <w:link w:val="a3"/>
    <w:uiPriority w:val="99"/>
    <w:rsid w:val="00AD3F89"/>
    <w:rPr>
      <w:rFonts w:ascii="Times New Roman" w:hAnsi="Times New Roman"/>
      <w:color w:val="000000"/>
      <w:sz w:val="24"/>
    </w:rPr>
  </w:style>
  <w:style w:type="paragraph" w:styleId="a5">
    <w:name w:val="footer"/>
    <w:basedOn w:val="a"/>
    <w:link w:val="a6"/>
    <w:uiPriority w:val="99"/>
    <w:unhideWhenUsed/>
    <w:rsid w:val="00AD3F89"/>
    <w:pPr>
      <w:tabs>
        <w:tab w:val="center" w:pos="4252"/>
        <w:tab w:val="right" w:pos="8504"/>
      </w:tabs>
      <w:snapToGrid w:val="0"/>
    </w:pPr>
  </w:style>
  <w:style w:type="character" w:customStyle="1" w:styleId="a6">
    <w:name w:val="フッター (文字)"/>
    <w:basedOn w:val="a0"/>
    <w:link w:val="a5"/>
    <w:uiPriority w:val="99"/>
    <w:rsid w:val="00AD3F89"/>
    <w:rPr>
      <w:rFonts w:ascii="Times New Roman" w:hAnsi="Times New Roman"/>
      <w:color w:val="000000"/>
      <w:sz w:val="24"/>
    </w:rPr>
  </w:style>
  <w:style w:type="paragraph" w:styleId="a7">
    <w:name w:val="Revision"/>
    <w:hidden/>
    <w:uiPriority w:val="99"/>
    <w:semiHidden/>
    <w:rsid w:val="003E0D80"/>
    <w:rPr>
      <w:rFonts w:ascii="Times New Roman" w:hAnsi="Times New Roman" w:hint="eastAsia"/>
      <w:color w:val="000000"/>
      <w:sz w:val="24"/>
    </w:rPr>
  </w:style>
  <w:style w:type="paragraph" w:styleId="a8">
    <w:name w:val="List Paragraph"/>
    <w:basedOn w:val="a"/>
    <w:uiPriority w:val="34"/>
    <w:qFormat/>
    <w:rsid w:val="00D236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F1530-79F0-49FF-AF75-E19166CB2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543</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法務省</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最高検察庁</dc:creator>
  <cp:keywords/>
  <cp:lastModifiedBy>入江 真幸</cp:lastModifiedBy>
  <cp:revision>3</cp:revision>
  <cp:lastPrinted>2026-02-04T01:04:00Z</cp:lastPrinted>
  <dcterms:created xsi:type="dcterms:W3CDTF">2026-02-04T01:04:00Z</dcterms:created>
  <dcterms:modified xsi:type="dcterms:W3CDTF">2026-02-04T01:04:00Z</dcterms:modified>
</cp:coreProperties>
</file>